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b w:val="1"/>
          <w:bCs w:val="1"/>
          <w:sz w:val="28"/>
          <w:szCs w:val="28"/>
        </w:rPr>
      </w:pPr>
      <w:r w:rsidDel="00000000" w:rsidR="00000000" w:rsidRPr="00000000">
        <w:rPr>
          <w:b w:val="1"/>
          <w:bCs w:val="1"/>
          <w:sz w:val="28"/>
          <w:szCs w:val="28"/>
          <w:rtl w:val="0"/>
        </w:rPr>
        <w:t xml:space="preserve">What is this document?</w:t>
      </w:r>
    </w:p>
    <w:p w:rsidR="00000000" w:rsidDel="00000000" w:rsidP="00000000" w:rsidRDefault="00000000" w:rsidRPr="00000000" w14:paraId="00000002">
      <w:pPr>
        <w:spacing w:after="240" w:before="240" w:lineRule="auto"/>
        <w:rPr/>
      </w:pPr>
      <w:r w:rsidDel="00000000" w:rsidR="00000000" w:rsidRPr="00000000">
        <w:rPr>
          <w:rtl w:val="0"/>
        </w:rPr>
        <w:t xml:space="preserve">This is your central brand reference file for AI tools like ChatGPT, Claude, Gemini and other large language models. It contains everything an AI needs to know about your business to create accurate, on-brand content that sounds like you wrote it yourself.</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Why does it matter?</w:t>
      </w:r>
    </w:p>
    <w:p w:rsidR="00000000" w:rsidDel="00000000" w:rsidP="00000000" w:rsidRDefault="00000000" w:rsidRPr="00000000" w14:paraId="00000004">
      <w:pPr>
        <w:spacing w:after="240" w:before="240" w:lineRule="auto"/>
        <w:rPr/>
      </w:pPr>
      <w:r w:rsidDel="00000000" w:rsidR="00000000" w:rsidRPr="00000000">
        <w:rPr>
          <w:rtl w:val="0"/>
        </w:rPr>
        <w:t xml:space="preserve">AI tools are only as good as the information you give them. Without clear guidance, they produce generic content full of clichéd phrases that could belong to any business. With a completed Brand Blueprint, your AI outputs will be consistent, authentic and aligned with your actual brand voice and business goals.</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How to use it:</w:t>
      </w:r>
    </w:p>
    <w:p w:rsidR="00000000" w:rsidDel="00000000" w:rsidP="00000000" w:rsidRDefault="00000000" w:rsidRPr="00000000" w14:paraId="00000006">
      <w:pPr>
        <w:numPr>
          <w:ilvl w:val="0"/>
          <w:numId w:val="15"/>
        </w:numPr>
        <w:spacing w:after="0" w:afterAutospacing="0" w:before="240" w:lineRule="auto"/>
        <w:ind w:left="720" w:hanging="360"/>
      </w:pPr>
      <w:r w:rsidDel="00000000" w:rsidR="00000000" w:rsidRPr="00000000">
        <w:rPr>
          <w:rtl w:val="0"/>
        </w:rPr>
        <w:t xml:space="preserve">Complete each section as thoroughly as possible</w:t>
      </w:r>
    </w:p>
    <w:p w:rsidR="00000000" w:rsidDel="00000000" w:rsidP="00000000" w:rsidRDefault="00000000" w:rsidRPr="00000000" w14:paraId="00000007">
      <w:pPr>
        <w:numPr>
          <w:ilvl w:val="0"/>
          <w:numId w:val="15"/>
        </w:numPr>
        <w:spacing w:after="0" w:afterAutospacing="0" w:before="0" w:beforeAutospacing="0" w:lineRule="auto"/>
        <w:ind w:left="720" w:hanging="360"/>
      </w:pPr>
      <w:r w:rsidDel="00000000" w:rsidR="00000000" w:rsidRPr="00000000">
        <w:rPr>
          <w:rtl w:val="0"/>
        </w:rPr>
        <w:t xml:space="preserve">Add this document to every AI project or custom GPT you create</w:t>
      </w:r>
    </w:p>
    <w:p w:rsidR="00000000" w:rsidDel="00000000" w:rsidP="00000000" w:rsidRDefault="00000000" w:rsidRPr="00000000" w14:paraId="00000008">
      <w:pPr>
        <w:numPr>
          <w:ilvl w:val="0"/>
          <w:numId w:val="15"/>
        </w:numPr>
        <w:spacing w:after="0" w:afterAutospacing="0" w:before="0" w:beforeAutospacing="0" w:lineRule="auto"/>
        <w:ind w:left="720" w:hanging="360"/>
      </w:pPr>
      <w:r w:rsidDel="00000000" w:rsidR="00000000" w:rsidRPr="00000000">
        <w:rPr>
          <w:rtl w:val="0"/>
        </w:rPr>
        <w:t xml:space="preserve">Update it whenever your business changes (new services, updated messaging, changed positioning)</w:t>
      </w:r>
    </w:p>
    <w:p w:rsidR="00000000" w:rsidDel="00000000" w:rsidP="00000000" w:rsidRDefault="00000000" w:rsidRPr="00000000" w14:paraId="00000009">
      <w:pPr>
        <w:numPr>
          <w:ilvl w:val="0"/>
          <w:numId w:val="15"/>
        </w:numPr>
        <w:spacing w:after="240" w:before="0" w:beforeAutospacing="0" w:lineRule="auto"/>
        <w:ind w:left="720" w:hanging="360"/>
      </w:pPr>
      <w:r w:rsidDel="00000000" w:rsidR="00000000" w:rsidRPr="00000000">
        <w:rPr>
          <w:rtl w:val="0"/>
        </w:rPr>
        <w:t xml:space="preserve">The ten to fifteen minutes you spend completing this will save hours of editing and rewriting later</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IMPORTANT: Before completing this document, please provide:</w:t>
      </w:r>
    </w:p>
    <w:p w:rsidR="00000000" w:rsidDel="00000000" w:rsidP="00000000" w:rsidRDefault="00000000" w:rsidRPr="00000000" w14:paraId="0000000C">
      <w:pPr>
        <w:numPr>
          <w:ilvl w:val="0"/>
          <w:numId w:val="9"/>
        </w:numPr>
        <w:spacing w:after="0" w:afterAutospacing="0" w:before="240" w:lineRule="auto"/>
        <w:ind w:left="720" w:hanging="360"/>
      </w:pPr>
      <w:r w:rsidDel="00000000" w:rsidR="00000000" w:rsidRPr="00000000">
        <w:rPr>
          <w:rtl w:val="0"/>
        </w:rPr>
        <w:t xml:space="preserve">Your business website URL: XXXX</w:t>
      </w:r>
    </w:p>
    <w:p w:rsidR="00000000" w:rsidDel="00000000" w:rsidP="00000000" w:rsidRDefault="00000000" w:rsidRPr="00000000" w14:paraId="0000000D">
      <w:pPr>
        <w:numPr>
          <w:ilvl w:val="0"/>
          <w:numId w:val="9"/>
        </w:numPr>
        <w:spacing w:after="0" w:afterAutospacing="0" w:before="0" w:beforeAutospacing="0" w:lineRule="auto"/>
        <w:ind w:left="720" w:hanging="360"/>
      </w:pPr>
      <w:r w:rsidDel="00000000" w:rsidR="00000000" w:rsidRPr="00000000">
        <w:rPr>
          <w:rtl w:val="0"/>
        </w:rPr>
        <w:t xml:space="preserve">Copy and paste the full text content from your Homepage below: XXXX</w:t>
      </w:r>
    </w:p>
    <w:p w:rsidR="00000000" w:rsidDel="00000000" w:rsidP="00000000" w:rsidRDefault="00000000" w:rsidRPr="00000000" w14:paraId="0000000E">
      <w:pPr>
        <w:numPr>
          <w:ilvl w:val="0"/>
          <w:numId w:val="6"/>
        </w:numPr>
        <w:spacing w:after="240" w:before="0" w:beforeAutospacing="0" w:lineRule="auto"/>
        <w:ind w:left="720" w:hanging="360"/>
      </w:pPr>
      <w:r w:rsidDel="00000000" w:rsidR="00000000" w:rsidRPr="00000000">
        <w:rPr>
          <w:rtl w:val="0"/>
        </w:rPr>
        <w:t xml:space="preserve">Copy and paste the full text content from your About Us page below: XXXX</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1. Business Overview</w:t>
      </w:r>
    </w:p>
    <w:p w:rsidR="00000000" w:rsidDel="00000000" w:rsidP="00000000" w:rsidRDefault="00000000" w:rsidRPr="00000000" w14:paraId="00000011">
      <w:pPr>
        <w:numPr>
          <w:ilvl w:val="0"/>
          <w:numId w:val="7"/>
        </w:numPr>
        <w:spacing w:after="0" w:afterAutospacing="0" w:before="240" w:lineRule="auto"/>
        <w:ind w:left="720" w:hanging="360"/>
      </w:pPr>
      <w:r w:rsidDel="00000000" w:rsidR="00000000" w:rsidRPr="00000000">
        <w:rPr>
          <w:rtl w:val="0"/>
        </w:rPr>
        <w:t xml:space="preserve">Company name: XXXX</w:t>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rtl w:val="0"/>
        </w:rPr>
        <w:t xml:space="preserve">Location/headquarters: XXXX</w:t>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rtl w:val="0"/>
        </w:rPr>
        <w:t xml:space="preserve">Year founded: XXXX</w:t>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rtl w:val="0"/>
        </w:rPr>
        <w:t xml:space="preserve">Core business description (one to two sentences explaining what you do): XXXX</w:t>
      </w:r>
    </w:p>
    <w:p w:rsidR="00000000" w:rsidDel="00000000" w:rsidP="00000000" w:rsidRDefault="00000000" w:rsidRPr="00000000" w14:paraId="00000015">
      <w:pPr>
        <w:numPr>
          <w:ilvl w:val="0"/>
          <w:numId w:val="7"/>
        </w:numPr>
        <w:spacing w:after="0" w:afterAutospacing="0" w:before="0" w:beforeAutospacing="0" w:lineRule="auto"/>
        <w:ind w:left="720" w:hanging="360"/>
      </w:pPr>
      <w:r w:rsidDel="00000000" w:rsidR="00000000" w:rsidRPr="00000000">
        <w:rPr>
          <w:rtl w:val="0"/>
        </w:rPr>
        <w:t xml:space="preserve">Founder/director name(s) and title(s): XXXX</w:t>
      </w:r>
    </w:p>
    <w:p w:rsidR="00000000" w:rsidDel="00000000" w:rsidP="00000000" w:rsidRDefault="00000000" w:rsidRPr="00000000" w14:paraId="00000016">
      <w:pPr>
        <w:numPr>
          <w:ilvl w:val="0"/>
          <w:numId w:val="7"/>
        </w:numPr>
        <w:spacing w:after="240" w:before="0" w:beforeAutospacing="0" w:lineRule="auto"/>
        <w:ind w:left="720" w:hanging="360"/>
      </w:pPr>
      <w:r w:rsidDel="00000000" w:rsidR="00000000" w:rsidRPr="00000000">
        <w:rPr>
          <w:rtl w:val="0"/>
        </w:rPr>
        <w:t xml:space="preserve">Key statistics or achievements (e.g. years in business, projects completed, clients served): XXXX</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rPr>
      </w:pPr>
      <w:r w:rsidDel="00000000" w:rsidR="00000000" w:rsidRPr="00000000">
        <w:rPr>
          <w:b w:val="1"/>
          <w:bCs w:val="1"/>
          <w:rtl w:val="0"/>
        </w:rPr>
        <w:t xml:space="preserve">2. Services &amp; Specialisms</w:t>
      </w:r>
    </w:p>
    <w:p w:rsidR="00000000" w:rsidDel="00000000" w:rsidP="00000000" w:rsidRDefault="00000000" w:rsidRPr="00000000" w14:paraId="00000019">
      <w:pPr>
        <w:numPr>
          <w:ilvl w:val="0"/>
          <w:numId w:val="18"/>
        </w:numPr>
        <w:spacing w:after="0" w:afterAutospacing="0" w:before="240" w:lineRule="auto"/>
        <w:ind w:left="720" w:hanging="360"/>
      </w:pPr>
      <w:r w:rsidDel="00000000" w:rsidR="00000000" w:rsidRPr="00000000">
        <w:rPr>
          <w:rtl w:val="0"/>
        </w:rPr>
        <w:t xml:space="preserve">Primary services (your main offerings): XXXX</w:t>
      </w:r>
    </w:p>
    <w:p w:rsidR="00000000" w:rsidDel="00000000" w:rsidP="00000000" w:rsidRDefault="00000000" w:rsidRPr="00000000" w14:paraId="0000001A">
      <w:pPr>
        <w:numPr>
          <w:ilvl w:val="0"/>
          <w:numId w:val="18"/>
        </w:numPr>
        <w:spacing w:after="0" w:afterAutospacing="0" w:before="0" w:beforeAutospacing="0" w:lineRule="auto"/>
        <w:ind w:left="720" w:hanging="360"/>
      </w:pPr>
      <w:r w:rsidDel="00000000" w:rsidR="00000000" w:rsidRPr="00000000">
        <w:rPr>
          <w:rtl w:val="0"/>
        </w:rPr>
        <w:t xml:space="preserve">Secondary services (additional or supporting services): XXXX</w:t>
      </w:r>
    </w:p>
    <w:p w:rsidR="00000000" w:rsidDel="00000000" w:rsidP="00000000" w:rsidRDefault="00000000" w:rsidRPr="00000000" w14:paraId="0000001B">
      <w:pPr>
        <w:numPr>
          <w:ilvl w:val="0"/>
          <w:numId w:val="18"/>
        </w:numPr>
        <w:spacing w:after="240" w:before="0" w:beforeAutospacing="0" w:lineRule="auto"/>
        <w:ind w:left="720" w:hanging="360"/>
      </w:pPr>
      <w:r w:rsidDel="00000000" w:rsidR="00000000" w:rsidRPr="00000000">
        <w:rPr>
          <w:rtl w:val="0"/>
        </w:rPr>
        <w:t xml:space="preserve">Target sectors or industries you serve: XXXX</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3. Target Audience &amp; Markets</w:t>
      </w:r>
    </w:p>
    <w:p w:rsidR="00000000" w:rsidDel="00000000" w:rsidP="00000000" w:rsidRDefault="00000000" w:rsidRPr="00000000" w14:paraId="0000001E">
      <w:pPr>
        <w:numPr>
          <w:ilvl w:val="0"/>
          <w:numId w:val="2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Geographic focus (list in priority order, e.g. local city → region → country → international): XXXX</w:t>
      </w:r>
    </w:p>
    <w:p w:rsidR="00000000" w:rsidDel="00000000" w:rsidP="00000000" w:rsidRDefault="00000000" w:rsidRPr="00000000" w14:paraId="0000001F">
      <w:pPr>
        <w:numPr>
          <w:ilvl w:val="0"/>
          <w:numId w:val="21"/>
        </w:numPr>
        <w:spacing w:after="0" w:afterAutospacing="0" w:before="0" w:beforeAutospacing="0" w:lineRule="auto"/>
        <w:ind w:left="720" w:hanging="360"/>
      </w:pPr>
      <w:r w:rsidDel="00000000" w:rsidR="00000000" w:rsidRPr="00000000">
        <w:rPr>
          <w:rtl w:val="0"/>
        </w:rPr>
        <w:t xml:space="preserve">Client types (e.g. SMEs, enterprises, specific industries): XXXX</w:t>
      </w:r>
    </w:p>
    <w:p w:rsidR="00000000" w:rsidDel="00000000" w:rsidP="00000000" w:rsidRDefault="00000000" w:rsidRPr="00000000" w14:paraId="00000020">
      <w:pPr>
        <w:numPr>
          <w:ilvl w:val="0"/>
          <w:numId w:val="21"/>
        </w:numPr>
        <w:spacing w:after="240" w:before="0" w:beforeAutospacing="0" w:lineRule="auto"/>
        <w:ind w:left="720" w:hanging="360"/>
      </w:pPr>
      <w:r w:rsidDel="00000000" w:rsidR="00000000" w:rsidRPr="00000000">
        <w:rPr>
          <w:rtl w:val="0"/>
        </w:rPr>
        <w:t xml:space="preserve">Decision-maker profiles (who typically buys from you - job titles, roles): XXXX</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4. Brand Voice &amp; Tone</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rtl w:val="0"/>
        </w:rPr>
        <w:t xml:space="preserve">Personality descriptors (three to five words that describe how your brand should sound, e.g. friendly, expert, straightforward): XXXX</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How the business should be referenced in content (e.g. "XXXX, a XXXX-based XXXX company"): XXXX</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Key spokesperson for quotes (name and title): XXXX</w:t>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rtl w:val="0"/>
        </w:rPr>
        <w:t xml:space="preserve">Any specific phrases or taglines to use: XXXX</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5. Language Standards</w:t>
      </w:r>
    </w:p>
    <w:p w:rsidR="00000000" w:rsidDel="00000000" w:rsidP="00000000" w:rsidRDefault="00000000" w:rsidRPr="00000000" w14:paraId="00000029">
      <w:pPr>
        <w:numPr>
          <w:ilvl w:val="0"/>
          <w:numId w:val="1"/>
        </w:numPr>
        <w:spacing w:after="240" w:before="240" w:lineRule="auto"/>
        <w:ind w:left="720" w:hanging="360"/>
      </w:pPr>
      <w:r w:rsidDel="00000000" w:rsidR="00000000" w:rsidRPr="00000000">
        <w:rPr>
          <w:rtl w:val="0"/>
        </w:rPr>
        <w:t xml:space="preserve">Language variant (e.g. UK English, US English, Australian English): XXXX</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Banned words and phrases to avoid:</w:t>
      </w:r>
    </w:p>
    <w:p w:rsidR="00000000" w:rsidDel="00000000" w:rsidP="00000000" w:rsidRDefault="00000000" w:rsidRPr="00000000" w14:paraId="0000002B">
      <w:pPr>
        <w:spacing w:after="240" w:before="240" w:lineRule="auto"/>
        <w:rPr/>
      </w:pPr>
      <w:r w:rsidDel="00000000" w:rsidR="00000000" w:rsidRPr="00000000">
        <w:rPr>
          <w:rtl w:val="0"/>
        </w:rPr>
        <w:t xml:space="preserve">Overused AI words to never use: leverage, synergy, robust, unprecedented, elevate, unlock, unleash, empower, enhance, foster, pivotal, crucial, paradigm shift, harness, illuminate, insights, realm, landscape, tapestry, journey, navigate, comprehensive, innovative, groundbreaking, intricate, valuable, expertise, offerings, resonate, amplify, integral, facilitate, underscore, testament, symphony, beacon, game-changer, multifaceted, systemic, invaluable, endeavour, enlightening, esteemed, shed light, cognizant, paramount, profound, cultivate, elucidate, unravel, delve, seamless, transformative</w:t>
      </w:r>
    </w:p>
    <w:p w:rsidR="00000000" w:rsidDel="00000000" w:rsidP="00000000" w:rsidRDefault="00000000" w:rsidRPr="00000000" w14:paraId="0000002C">
      <w:pPr>
        <w:spacing w:after="240" w:before="240" w:lineRule="auto"/>
        <w:rPr/>
      </w:pPr>
      <w:r w:rsidDel="00000000" w:rsidR="00000000" w:rsidRPr="00000000">
        <w:rPr>
          <w:rtl w:val="0"/>
        </w:rPr>
        <w:t xml:space="preserve">Banned phrases to never use: "In today's digital world", "Unlock the potential of", "Unleash the power of", "Delve into the world of", "Pave the way for", "At the forefront of", "Harness the power of", "Embark on a journey", "It is crucial to recognise", "In conclusion", "It is worth noting", "Furthermore", "However", "Therefore", "Additionally", "Due to the fact that", "Ultimately", "Overall", "In summary", "It's important to note", "In today's digital landscape", "Elevate your brand"</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How to write authentically instead:</w:t>
      </w:r>
    </w:p>
    <w:p w:rsidR="00000000" w:rsidDel="00000000" w:rsidP="00000000" w:rsidRDefault="00000000" w:rsidRPr="00000000" w14:paraId="0000002E">
      <w:pPr>
        <w:numPr>
          <w:ilvl w:val="0"/>
          <w:numId w:val="10"/>
        </w:numPr>
        <w:spacing w:after="0" w:afterAutospacing="0" w:before="240" w:lineRule="auto"/>
        <w:ind w:left="720" w:hanging="360"/>
      </w:pPr>
      <w:r w:rsidDel="00000000" w:rsidR="00000000" w:rsidRPr="00000000">
        <w:rPr>
          <w:rtl w:val="0"/>
        </w:rPr>
        <w:t xml:space="preserve">Use simpler, direct language (e.g. "use" instead of "leverage", "important" instead of "pivotal")</w:t>
      </w:r>
    </w:p>
    <w:p w:rsidR="00000000" w:rsidDel="00000000" w:rsidP="00000000" w:rsidRDefault="00000000" w:rsidRPr="00000000" w14:paraId="0000002F">
      <w:pPr>
        <w:numPr>
          <w:ilvl w:val="0"/>
          <w:numId w:val="10"/>
        </w:numPr>
        <w:spacing w:after="0" w:afterAutospacing="0" w:before="0" w:beforeAutospacing="0" w:lineRule="auto"/>
        <w:ind w:left="720" w:hanging="360"/>
      </w:pPr>
      <w:r w:rsidDel="00000000" w:rsidR="00000000" w:rsidRPr="00000000">
        <w:rPr>
          <w:rtl w:val="0"/>
        </w:rPr>
        <w:t xml:space="preserve">Write with genuine expertise rather than generic statements</w:t>
      </w:r>
    </w:p>
    <w:p w:rsidR="00000000" w:rsidDel="00000000" w:rsidP="00000000" w:rsidRDefault="00000000" w:rsidRPr="00000000" w14:paraId="00000030">
      <w:pPr>
        <w:numPr>
          <w:ilvl w:val="0"/>
          <w:numId w:val="10"/>
        </w:numPr>
        <w:spacing w:after="0" w:afterAutospacing="0" w:before="0" w:beforeAutospacing="0" w:lineRule="auto"/>
        <w:ind w:left="720" w:hanging="360"/>
      </w:pPr>
      <w:r w:rsidDel="00000000" w:rsidR="00000000" w:rsidRPr="00000000">
        <w:rPr>
          <w:rtl w:val="0"/>
        </w:rPr>
        <w:t xml:space="preserve">Vary sentence structure naturally without formulaic patterns</w:t>
      </w:r>
    </w:p>
    <w:p w:rsidR="00000000" w:rsidDel="00000000" w:rsidP="00000000" w:rsidRDefault="00000000" w:rsidRPr="00000000" w14:paraId="00000031">
      <w:pPr>
        <w:numPr>
          <w:ilvl w:val="0"/>
          <w:numId w:val="10"/>
        </w:numPr>
        <w:spacing w:after="240" w:before="0" w:beforeAutospacing="0" w:lineRule="auto"/>
        <w:ind w:left="720" w:hanging="360"/>
      </w:pPr>
      <w:r w:rsidDel="00000000" w:rsidR="00000000" w:rsidRPr="00000000">
        <w:rPr>
          <w:rtl w:val="0"/>
        </w:rPr>
        <w:t xml:space="preserve">Focus on practical advice over dramatic language</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Additional banned words or phrases specific to your business:</w:t>
      </w:r>
      <w:r w:rsidDel="00000000" w:rsidR="00000000" w:rsidRPr="00000000">
        <w:rPr>
          <w:rtl w:val="0"/>
        </w:rPr>
        <w:t xml:space="preserve"> XXXX</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Preferred alternatives or specific terminology to use:</w:t>
      </w:r>
      <w:r w:rsidDel="00000000" w:rsidR="00000000" w:rsidRPr="00000000">
        <w:rPr>
          <w:rtl w:val="0"/>
        </w:rPr>
        <w:t xml:space="preserve"> XXXX</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240" w:before="240" w:lineRule="auto"/>
        <w:rPr>
          <w:b w:val="1"/>
          <w:bCs w:val="1"/>
        </w:rPr>
      </w:pPr>
      <w:r w:rsidDel="00000000" w:rsidR="00000000" w:rsidRPr="00000000">
        <w:rPr>
          <w:b w:val="1"/>
          <w:bCs w:val="1"/>
          <w:rtl w:val="0"/>
        </w:rPr>
        <w:t xml:space="preserve">6. Content Structure Requirements</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Editorial approach:</w:t>
      </w:r>
    </w:p>
    <w:p w:rsidR="00000000" w:rsidDel="00000000" w:rsidP="00000000" w:rsidRDefault="00000000" w:rsidRPr="00000000" w14:paraId="00000037">
      <w:pPr>
        <w:numPr>
          <w:ilvl w:val="0"/>
          <w:numId w:val="8"/>
        </w:numPr>
        <w:spacing w:after="0" w:afterAutospacing="0" w:before="240" w:lineRule="auto"/>
        <w:ind w:left="720" w:hanging="360"/>
      </w:pPr>
      <w:r w:rsidDel="00000000" w:rsidR="00000000" w:rsidRPr="00000000">
        <w:rPr>
          <w:rtl w:val="0"/>
        </w:rPr>
        <w:t xml:space="preserve">Apply MECE principle (Mutually Exclusive, Collectively Exhaustive) to section organisation</w:t>
      </w:r>
    </w:p>
    <w:p w:rsidR="00000000" w:rsidDel="00000000" w:rsidP="00000000" w:rsidRDefault="00000000" w:rsidRPr="00000000" w14:paraId="00000038">
      <w:pPr>
        <w:numPr>
          <w:ilvl w:val="0"/>
          <w:numId w:val="8"/>
        </w:numPr>
        <w:spacing w:after="0" w:afterAutospacing="0" w:before="0" w:beforeAutospacing="0" w:lineRule="auto"/>
        <w:ind w:left="720" w:hanging="360"/>
      </w:pPr>
      <w:r w:rsidDel="00000000" w:rsidR="00000000" w:rsidRPr="00000000">
        <w:rPr>
          <w:rtl w:val="0"/>
        </w:rPr>
        <w:t xml:space="preserve">Begin each major section with a clear bottom-line statement about the benefit</w:t>
      </w:r>
    </w:p>
    <w:p w:rsidR="00000000" w:rsidDel="00000000" w:rsidP="00000000" w:rsidRDefault="00000000" w:rsidRPr="00000000" w14:paraId="00000039">
      <w:pPr>
        <w:numPr>
          <w:ilvl w:val="0"/>
          <w:numId w:val="8"/>
        </w:numPr>
        <w:spacing w:after="0" w:afterAutospacing="0" w:before="0" w:beforeAutospacing="0" w:lineRule="auto"/>
        <w:ind w:left="720" w:hanging="360"/>
      </w:pPr>
      <w:r w:rsidDel="00000000" w:rsidR="00000000" w:rsidRPr="00000000">
        <w:rPr>
          <w:rtl w:val="0"/>
        </w:rPr>
        <w:t xml:space="preserve">Use pyramid principle: key insight first, supporting evidence follows</w:t>
      </w:r>
    </w:p>
    <w:p w:rsidR="00000000" w:rsidDel="00000000" w:rsidP="00000000" w:rsidRDefault="00000000" w:rsidRPr="00000000" w14:paraId="0000003A">
      <w:pPr>
        <w:numPr>
          <w:ilvl w:val="0"/>
          <w:numId w:val="8"/>
        </w:numPr>
        <w:spacing w:after="0" w:afterAutospacing="0" w:before="0" w:beforeAutospacing="0" w:lineRule="auto"/>
        <w:ind w:left="720" w:hanging="360"/>
      </w:pPr>
      <w:r w:rsidDel="00000000" w:rsidR="00000000" w:rsidRPr="00000000">
        <w:rPr>
          <w:rtl w:val="0"/>
        </w:rPr>
        <w:t xml:space="preserve">Vary sentence length and structure for engagement</w:t>
      </w:r>
    </w:p>
    <w:p w:rsidR="00000000" w:rsidDel="00000000" w:rsidP="00000000" w:rsidRDefault="00000000" w:rsidRPr="00000000" w14:paraId="0000003B">
      <w:pPr>
        <w:numPr>
          <w:ilvl w:val="0"/>
          <w:numId w:val="8"/>
        </w:numPr>
        <w:spacing w:after="0" w:afterAutospacing="0" w:before="0" w:beforeAutospacing="0" w:lineRule="auto"/>
        <w:ind w:left="720" w:hanging="360"/>
      </w:pPr>
      <w:r w:rsidDel="00000000" w:rsidR="00000000" w:rsidRPr="00000000">
        <w:rPr>
          <w:rtl w:val="0"/>
        </w:rPr>
        <w:t xml:space="preserve">Use active voice predominantly</w:t>
      </w:r>
    </w:p>
    <w:p w:rsidR="00000000" w:rsidDel="00000000" w:rsidP="00000000" w:rsidRDefault="00000000" w:rsidRPr="00000000" w14:paraId="0000003C">
      <w:pPr>
        <w:numPr>
          <w:ilvl w:val="0"/>
          <w:numId w:val="8"/>
        </w:numPr>
        <w:spacing w:after="240" w:before="0" w:beforeAutospacing="0" w:lineRule="auto"/>
        <w:ind w:left="720" w:hanging="360"/>
      </w:pPr>
      <w:r w:rsidDel="00000000" w:rsidR="00000000" w:rsidRPr="00000000">
        <w:rPr>
          <w:rtl w:val="0"/>
        </w:rPr>
        <w:t xml:space="preserve">Write in second person when giving guidance ("your business should..." rather than "one's business should...")</w:t>
      </w:r>
    </w:p>
    <w:p w:rsidR="00000000" w:rsidDel="00000000" w:rsidP="00000000" w:rsidRDefault="00000000" w:rsidRPr="00000000" w14:paraId="0000003D">
      <w:pPr>
        <w:spacing w:after="240" w:before="240" w:lineRule="auto"/>
        <w:rPr>
          <w:b w:val="1"/>
          <w:bCs w:val="1"/>
        </w:rPr>
      </w:pPr>
      <w:r w:rsidDel="00000000" w:rsidR="00000000" w:rsidRPr="00000000">
        <w:rPr>
          <w:b w:val="1"/>
          <w:bCs w:val="1"/>
          <w:rtl w:val="0"/>
        </w:rPr>
        <w:t xml:space="preserve">Formatting standards:</w:t>
      </w:r>
    </w:p>
    <w:p w:rsidR="00000000" w:rsidDel="00000000" w:rsidP="00000000" w:rsidRDefault="00000000" w:rsidRPr="00000000" w14:paraId="0000003E">
      <w:pPr>
        <w:numPr>
          <w:ilvl w:val="0"/>
          <w:numId w:val="11"/>
        </w:numPr>
        <w:spacing w:after="0" w:afterAutospacing="0" w:before="240" w:lineRule="auto"/>
        <w:ind w:left="720" w:hanging="360"/>
      </w:pPr>
      <w:r w:rsidDel="00000000" w:rsidR="00000000" w:rsidRPr="00000000">
        <w:rPr>
          <w:rtl w:val="0"/>
        </w:rPr>
        <w:t xml:space="preserve">Headers should be actionable and benefit-focused (e.g. "How Animation Increases Conversion Rates" not "Animation Benefits")</w:t>
      </w:r>
    </w:p>
    <w:p w:rsidR="00000000" w:rsidDel="00000000" w:rsidP="00000000" w:rsidRDefault="00000000" w:rsidRPr="00000000" w14:paraId="0000003F">
      <w:pPr>
        <w:numPr>
          <w:ilvl w:val="0"/>
          <w:numId w:val="11"/>
        </w:numPr>
        <w:spacing w:after="0" w:afterAutospacing="0" w:before="0" w:beforeAutospacing="0" w:lineRule="auto"/>
        <w:ind w:left="720" w:hanging="360"/>
      </w:pPr>
      <w:r w:rsidDel="00000000" w:rsidR="00000000" w:rsidRPr="00000000">
        <w:rPr>
          <w:rtl w:val="0"/>
        </w:rPr>
        <w:t xml:space="preserve">Short paragraphs for online readability (three to five sentences maximum)</w:t>
      </w:r>
    </w:p>
    <w:p w:rsidR="00000000" w:rsidDel="00000000" w:rsidP="00000000" w:rsidRDefault="00000000" w:rsidRPr="00000000" w14:paraId="00000040">
      <w:pPr>
        <w:numPr>
          <w:ilvl w:val="0"/>
          <w:numId w:val="11"/>
        </w:numPr>
        <w:spacing w:after="0" w:afterAutospacing="0" w:before="0" w:beforeAutospacing="0" w:lineRule="auto"/>
        <w:ind w:left="720" w:hanging="360"/>
      </w:pPr>
      <w:r w:rsidDel="00000000" w:rsidR="00000000" w:rsidRPr="00000000">
        <w:rPr>
          <w:rtl w:val="0"/>
        </w:rPr>
        <w:t xml:space="preserve">Subheadings organised under clear H2, H3 structure</w:t>
      </w:r>
    </w:p>
    <w:p w:rsidR="00000000" w:rsidDel="00000000" w:rsidP="00000000" w:rsidRDefault="00000000" w:rsidRPr="00000000" w14:paraId="00000041">
      <w:pPr>
        <w:numPr>
          <w:ilvl w:val="0"/>
          <w:numId w:val="11"/>
        </w:numPr>
        <w:spacing w:after="0" w:afterAutospacing="0" w:before="0" w:beforeAutospacing="0" w:lineRule="auto"/>
        <w:ind w:left="720" w:hanging="360"/>
      </w:pPr>
      <w:r w:rsidDel="00000000" w:rsidR="00000000" w:rsidRPr="00000000">
        <w:rPr>
          <w:rtl w:val="0"/>
        </w:rPr>
        <w:t xml:space="preserve">Minimum word count for articles: XXXX words</w:t>
      </w:r>
    </w:p>
    <w:p w:rsidR="00000000" w:rsidDel="00000000" w:rsidP="00000000" w:rsidRDefault="00000000" w:rsidRPr="00000000" w14:paraId="00000042">
      <w:pPr>
        <w:numPr>
          <w:ilvl w:val="0"/>
          <w:numId w:val="11"/>
        </w:numPr>
        <w:spacing w:after="240" w:before="0" w:beforeAutospacing="0" w:lineRule="auto"/>
        <w:ind w:left="720" w:hanging="360"/>
      </w:pPr>
      <w:r w:rsidDel="00000000" w:rsidR="00000000" w:rsidRPr="00000000">
        <w:rPr>
          <w:rtl w:val="0"/>
        </w:rPr>
        <w:t xml:space="preserve">Tone: XXXX (e.g. expert knowledge delivered accessibly)</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40" w:before="240" w:lineRule="auto"/>
        <w:rPr>
          <w:b w:val="1"/>
          <w:bCs w:val="1"/>
        </w:rPr>
      </w:pPr>
      <w:r w:rsidDel="00000000" w:rsidR="00000000" w:rsidRPr="00000000">
        <w:rPr>
          <w:b w:val="1"/>
          <w:bCs w:val="1"/>
          <w:rtl w:val="0"/>
        </w:rPr>
        <w:t xml:space="preserve">7. SEO &amp; Keyword Strategy</w:t>
      </w:r>
    </w:p>
    <w:p w:rsidR="00000000" w:rsidDel="00000000" w:rsidP="00000000" w:rsidRDefault="00000000" w:rsidRPr="00000000" w14:paraId="00000045">
      <w:pPr>
        <w:spacing w:after="240" w:before="240" w:lineRule="auto"/>
        <w:rPr>
          <w:b w:val="1"/>
          <w:bCs w:val="1"/>
        </w:rPr>
      </w:pPr>
      <w:r w:rsidDel="00000000" w:rsidR="00000000" w:rsidRPr="00000000">
        <w:rPr>
          <w:b w:val="1"/>
          <w:bCs w:val="1"/>
          <w:rtl w:val="0"/>
        </w:rPr>
        <w:t xml:space="preserve">Primary target keywords by market:</w:t>
      </w:r>
    </w:p>
    <w:p w:rsidR="00000000" w:rsidDel="00000000" w:rsidP="00000000" w:rsidRDefault="00000000" w:rsidRPr="00000000" w14:paraId="00000046">
      <w:pPr>
        <w:numPr>
          <w:ilvl w:val="0"/>
          <w:numId w:val="13"/>
        </w:numPr>
        <w:spacing w:after="0" w:afterAutospacing="0" w:before="240" w:lineRule="auto"/>
        <w:ind w:left="720" w:hanging="360"/>
      </w:pPr>
      <w:r w:rsidDel="00000000" w:rsidR="00000000" w:rsidRPr="00000000">
        <w:rPr>
          <w:rtl w:val="0"/>
        </w:rPr>
        <w:t xml:space="preserve">Local (city/town): XXXX</w:t>
      </w:r>
    </w:p>
    <w:p w:rsidR="00000000" w:rsidDel="00000000" w:rsidP="00000000" w:rsidRDefault="00000000" w:rsidRPr="00000000" w14:paraId="00000047">
      <w:pPr>
        <w:numPr>
          <w:ilvl w:val="0"/>
          <w:numId w:val="13"/>
        </w:numPr>
        <w:spacing w:after="0" w:afterAutospacing="0" w:before="0" w:beforeAutospacing="0" w:lineRule="auto"/>
        <w:ind w:left="720" w:hanging="360"/>
      </w:pPr>
      <w:r w:rsidDel="00000000" w:rsidR="00000000" w:rsidRPr="00000000">
        <w:rPr>
          <w:rtl w:val="0"/>
        </w:rPr>
        <w:t xml:space="preserve">Regional: XXXX</w:t>
      </w:r>
    </w:p>
    <w:p w:rsidR="00000000" w:rsidDel="00000000" w:rsidP="00000000" w:rsidRDefault="00000000" w:rsidRPr="00000000" w14:paraId="00000048">
      <w:pPr>
        <w:numPr>
          <w:ilvl w:val="0"/>
          <w:numId w:val="13"/>
        </w:numPr>
        <w:spacing w:after="0" w:afterAutospacing="0" w:before="0" w:beforeAutospacing="0" w:lineRule="auto"/>
        <w:ind w:left="720" w:hanging="360"/>
      </w:pPr>
      <w:r w:rsidDel="00000000" w:rsidR="00000000" w:rsidRPr="00000000">
        <w:rPr>
          <w:rtl w:val="0"/>
        </w:rPr>
        <w:t xml:space="preserve">National: XXXX</w:t>
      </w:r>
    </w:p>
    <w:p w:rsidR="00000000" w:rsidDel="00000000" w:rsidP="00000000" w:rsidRDefault="00000000" w:rsidRPr="00000000" w14:paraId="00000049">
      <w:pPr>
        <w:numPr>
          <w:ilvl w:val="0"/>
          <w:numId w:val="13"/>
        </w:numPr>
        <w:spacing w:after="240" w:before="0" w:beforeAutospacing="0" w:lineRule="auto"/>
        <w:ind w:left="720" w:hanging="360"/>
      </w:pPr>
      <w:r w:rsidDel="00000000" w:rsidR="00000000" w:rsidRPr="00000000">
        <w:rPr>
          <w:rtl w:val="0"/>
        </w:rPr>
        <w:t xml:space="preserve">International (if applicable): XXXX</w:t>
      </w:r>
    </w:p>
    <w:p w:rsidR="00000000" w:rsidDel="00000000" w:rsidP="00000000" w:rsidRDefault="00000000" w:rsidRPr="00000000" w14:paraId="0000004A">
      <w:pPr>
        <w:spacing w:after="240" w:before="240" w:lineRule="auto"/>
        <w:rPr/>
      </w:pPr>
      <w:r w:rsidDel="00000000" w:rsidR="00000000" w:rsidRPr="00000000">
        <w:rPr>
          <w:b w:val="1"/>
          <w:bCs w:val="1"/>
          <w:rtl w:val="0"/>
        </w:rPr>
        <w:t xml:space="preserve">Service-based keywords to target:</w:t>
      </w:r>
      <w:r w:rsidDel="00000000" w:rsidR="00000000" w:rsidRPr="00000000">
        <w:rPr>
          <w:rtl w:val="0"/>
        </w:rPr>
        <w:t xml:space="preserve"> XXXX</w:t>
      </w:r>
    </w:p>
    <w:p w:rsidR="00000000" w:rsidDel="00000000" w:rsidP="00000000" w:rsidRDefault="00000000" w:rsidRPr="00000000" w14:paraId="0000004B">
      <w:pPr>
        <w:spacing w:after="240" w:before="240" w:lineRule="auto"/>
        <w:rPr/>
      </w:pPr>
      <w:r w:rsidDel="00000000" w:rsidR="00000000" w:rsidRPr="00000000">
        <w:rPr>
          <w:b w:val="1"/>
          <w:bCs w:val="1"/>
          <w:rtl w:val="0"/>
        </w:rPr>
        <w:t xml:space="preserve">Commercial intent keywords (e.g. "hire", "services", "company", "agency"):</w:t>
      </w:r>
      <w:r w:rsidDel="00000000" w:rsidR="00000000" w:rsidRPr="00000000">
        <w:rPr>
          <w:rtl w:val="0"/>
        </w:rPr>
        <w:t xml:space="preserve"> XXXX</w:t>
      </w:r>
    </w:p>
    <w:p w:rsidR="00000000" w:rsidDel="00000000" w:rsidP="00000000" w:rsidRDefault="00000000" w:rsidRPr="00000000" w14:paraId="0000004C">
      <w:pPr>
        <w:spacing w:after="240" w:before="240" w:lineRule="auto"/>
        <w:rPr/>
      </w:pPr>
      <w:r w:rsidDel="00000000" w:rsidR="00000000" w:rsidRPr="00000000">
        <w:rPr>
          <w:b w:val="1"/>
          <w:bCs w:val="1"/>
          <w:rtl w:val="0"/>
        </w:rPr>
        <w:t xml:space="preserve">Industry-specific keywords:</w:t>
      </w:r>
      <w:r w:rsidDel="00000000" w:rsidR="00000000" w:rsidRPr="00000000">
        <w:rPr>
          <w:rtl w:val="0"/>
        </w:rPr>
        <w:t xml:space="preserve"> XXXX</w:t>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Entity relationships to establish in content:</w:t>
      </w:r>
    </w:p>
    <w:p w:rsidR="00000000" w:rsidDel="00000000" w:rsidP="00000000" w:rsidRDefault="00000000" w:rsidRPr="00000000" w14:paraId="0000004E">
      <w:pPr>
        <w:spacing w:after="240" w:before="240" w:lineRule="auto"/>
        <w:rPr/>
      </w:pPr>
      <w:r w:rsidDel="00000000" w:rsidR="00000000" w:rsidRPr="00000000">
        <w:rPr>
          <w:rtl w:val="0"/>
        </w:rPr>
        <w:t xml:space="preserve">Write clear statements connecting your business to key concepts. Examples:</w:t>
      </w:r>
    </w:p>
    <w:p w:rsidR="00000000" w:rsidDel="00000000" w:rsidP="00000000" w:rsidRDefault="00000000" w:rsidRPr="00000000" w14:paraId="0000004F">
      <w:pPr>
        <w:numPr>
          <w:ilvl w:val="0"/>
          <w:numId w:val="17"/>
        </w:numPr>
        <w:spacing w:after="0" w:afterAutospacing="0" w:before="240" w:lineRule="auto"/>
        <w:ind w:left="720" w:hanging="360"/>
      </w:pPr>
      <w:r w:rsidDel="00000000" w:rsidR="00000000" w:rsidRPr="00000000">
        <w:rPr>
          <w:rtl w:val="0"/>
        </w:rPr>
        <w:t xml:space="preserve">"XXXX is a XXXX company based in XXXX"</w:t>
      </w:r>
    </w:p>
    <w:p w:rsidR="00000000" w:rsidDel="00000000" w:rsidP="00000000" w:rsidRDefault="00000000" w:rsidRPr="00000000" w14:paraId="00000050">
      <w:pPr>
        <w:numPr>
          <w:ilvl w:val="0"/>
          <w:numId w:val="17"/>
        </w:numPr>
        <w:spacing w:after="0" w:afterAutospacing="0" w:before="0" w:beforeAutospacing="0" w:lineRule="auto"/>
        <w:ind w:left="720" w:hanging="360"/>
      </w:pPr>
      <w:r w:rsidDel="00000000" w:rsidR="00000000" w:rsidRPr="00000000">
        <w:rPr>
          <w:rtl w:val="0"/>
        </w:rPr>
        <w:t xml:space="preserve">"XXXX provides XXXX services to XXXX"</w:t>
      </w:r>
    </w:p>
    <w:p w:rsidR="00000000" w:rsidDel="00000000" w:rsidP="00000000" w:rsidRDefault="00000000" w:rsidRPr="00000000" w14:paraId="00000051">
      <w:pPr>
        <w:numPr>
          <w:ilvl w:val="0"/>
          <w:numId w:val="17"/>
        </w:numPr>
        <w:spacing w:after="240" w:before="0" w:beforeAutospacing="0" w:lineRule="auto"/>
        <w:ind w:left="720" w:hanging="360"/>
      </w:pPr>
      <w:r w:rsidDel="00000000" w:rsidR="00000000" w:rsidRPr="00000000">
        <w:rPr>
          <w:rtl w:val="0"/>
        </w:rPr>
        <w:t xml:space="preserve">"XXXX specialises in XXXX for XXXX"</w:t>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Internal linking approach:</w:t>
      </w:r>
    </w:p>
    <w:p w:rsidR="00000000" w:rsidDel="00000000" w:rsidP="00000000" w:rsidRDefault="00000000" w:rsidRPr="00000000" w14:paraId="00000053">
      <w:pPr>
        <w:numPr>
          <w:ilvl w:val="0"/>
          <w:numId w:val="14"/>
        </w:numPr>
        <w:spacing w:after="0" w:afterAutospacing="0" w:before="240" w:lineRule="auto"/>
        <w:ind w:left="720" w:hanging="360"/>
      </w:pPr>
      <w:r w:rsidDel="00000000" w:rsidR="00000000" w:rsidRPr="00000000">
        <w:rPr>
          <w:rtl w:val="0"/>
        </w:rPr>
        <w:t xml:space="preserve">Link to service pages when mentioning relevant services</w:t>
      </w:r>
    </w:p>
    <w:p w:rsidR="00000000" w:rsidDel="00000000" w:rsidP="00000000" w:rsidRDefault="00000000" w:rsidRPr="00000000" w14:paraId="00000054">
      <w:pPr>
        <w:numPr>
          <w:ilvl w:val="0"/>
          <w:numId w:val="14"/>
        </w:numPr>
        <w:spacing w:after="0" w:afterAutospacing="0" w:before="0" w:beforeAutospacing="0" w:lineRule="auto"/>
        <w:ind w:left="720" w:hanging="360"/>
      </w:pPr>
      <w:r w:rsidDel="00000000" w:rsidR="00000000" w:rsidRPr="00000000">
        <w:rPr>
          <w:rtl w:val="0"/>
        </w:rPr>
        <w:t xml:space="preserve">Link to related blog articles within content</w:t>
      </w:r>
    </w:p>
    <w:p w:rsidR="00000000" w:rsidDel="00000000" w:rsidP="00000000" w:rsidRDefault="00000000" w:rsidRPr="00000000" w14:paraId="00000055">
      <w:pPr>
        <w:numPr>
          <w:ilvl w:val="0"/>
          <w:numId w:val="14"/>
        </w:numPr>
        <w:spacing w:after="240" w:before="0" w:beforeAutospacing="0" w:lineRule="auto"/>
        <w:ind w:left="720" w:hanging="360"/>
      </w:pPr>
      <w:r w:rsidDel="00000000" w:rsidR="00000000" w:rsidRPr="00000000">
        <w:rPr>
          <w:rtl w:val="0"/>
        </w:rPr>
        <w:t xml:space="preserve">Use varied anchor text supporting target keywords</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8. Visual &amp; Asset Guidelines</w:t>
      </w:r>
    </w:p>
    <w:p w:rsidR="00000000" w:rsidDel="00000000" w:rsidP="00000000" w:rsidRDefault="00000000" w:rsidRPr="00000000" w14:paraId="00000058">
      <w:pPr>
        <w:numPr>
          <w:ilvl w:val="0"/>
          <w:numId w:val="4"/>
        </w:numPr>
        <w:spacing w:after="0" w:afterAutospacing="0" w:before="240" w:lineRule="auto"/>
        <w:ind w:left="720" w:hanging="360"/>
      </w:pPr>
      <w:r w:rsidDel="00000000" w:rsidR="00000000" w:rsidRPr="00000000">
        <w:rPr>
          <w:rtl w:val="0"/>
        </w:rPr>
        <w:t xml:space="preserve">Logo usage notes: XXXX</w:t>
      </w:r>
    </w:p>
    <w:p w:rsidR="00000000" w:rsidDel="00000000" w:rsidP="00000000" w:rsidRDefault="00000000" w:rsidRPr="00000000" w14:paraId="00000059">
      <w:pPr>
        <w:numPr>
          <w:ilvl w:val="0"/>
          <w:numId w:val="4"/>
        </w:numPr>
        <w:spacing w:after="0" w:afterAutospacing="0" w:before="0" w:beforeAutospacing="0" w:lineRule="auto"/>
        <w:ind w:left="720" w:hanging="360"/>
      </w:pPr>
      <w:r w:rsidDel="00000000" w:rsidR="00000000" w:rsidRPr="00000000">
        <w:rPr>
          <w:rtl w:val="0"/>
        </w:rPr>
        <w:t xml:space="preserve">Brand colours (if relevant for content): XXXX</w:t>
      </w:r>
    </w:p>
    <w:p w:rsidR="00000000" w:rsidDel="00000000" w:rsidP="00000000" w:rsidRDefault="00000000" w:rsidRPr="00000000" w14:paraId="0000005A">
      <w:pPr>
        <w:numPr>
          <w:ilvl w:val="0"/>
          <w:numId w:val="4"/>
        </w:numPr>
        <w:spacing w:after="0" w:afterAutospacing="0" w:before="0" w:beforeAutospacing="0" w:lineRule="auto"/>
        <w:ind w:left="720" w:hanging="360"/>
      </w:pPr>
      <w:r w:rsidDel="00000000" w:rsidR="00000000" w:rsidRPr="00000000">
        <w:rPr>
          <w:rtl w:val="0"/>
        </w:rPr>
        <w:t xml:space="preserve">Key website pages to link to:</w:t>
      </w:r>
    </w:p>
    <w:p w:rsidR="00000000" w:rsidDel="00000000" w:rsidP="00000000" w:rsidRDefault="00000000" w:rsidRPr="00000000" w14:paraId="0000005B">
      <w:pPr>
        <w:numPr>
          <w:ilvl w:val="1"/>
          <w:numId w:val="4"/>
        </w:numPr>
        <w:spacing w:after="0" w:afterAutospacing="0" w:before="0" w:beforeAutospacing="0" w:lineRule="auto"/>
        <w:ind w:left="1440" w:hanging="360"/>
      </w:pPr>
      <w:r w:rsidDel="00000000" w:rsidR="00000000" w:rsidRPr="00000000">
        <w:rPr>
          <w:rtl w:val="0"/>
        </w:rPr>
        <w:t xml:space="preserve">Homepage: XXXX</w:t>
      </w:r>
    </w:p>
    <w:p w:rsidR="00000000" w:rsidDel="00000000" w:rsidP="00000000" w:rsidRDefault="00000000" w:rsidRPr="00000000" w14:paraId="0000005C">
      <w:pPr>
        <w:numPr>
          <w:ilvl w:val="1"/>
          <w:numId w:val="4"/>
        </w:numPr>
        <w:spacing w:after="0" w:afterAutospacing="0" w:before="0" w:beforeAutospacing="0" w:lineRule="auto"/>
        <w:ind w:left="1440" w:hanging="360"/>
      </w:pPr>
      <w:r w:rsidDel="00000000" w:rsidR="00000000" w:rsidRPr="00000000">
        <w:rPr>
          <w:rtl w:val="0"/>
        </w:rPr>
        <w:t xml:space="preserve">About page: XXXX</w:t>
      </w:r>
    </w:p>
    <w:p w:rsidR="00000000" w:rsidDel="00000000" w:rsidP="00000000" w:rsidRDefault="00000000" w:rsidRPr="00000000" w14:paraId="0000005D">
      <w:pPr>
        <w:numPr>
          <w:ilvl w:val="1"/>
          <w:numId w:val="4"/>
        </w:numPr>
        <w:spacing w:after="0" w:afterAutospacing="0" w:before="0" w:beforeAutospacing="0" w:lineRule="auto"/>
        <w:ind w:left="1440" w:hanging="360"/>
      </w:pPr>
      <w:r w:rsidDel="00000000" w:rsidR="00000000" w:rsidRPr="00000000">
        <w:rPr>
          <w:rtl w:val="0"/>
        </w:rPr>
        <w:t xml:space="preserve">Services page(s): XXXX</w:t>
      </w:r>
    </w:p>
    <w:p w:rsidR="00000000" w:rsidDel="00000000" w:rsidP="00000000" w:rsidRDefault="00000000" w:rsidRPr="00000000" w14:paraId="0000005E">
      <w:pPr>
        <w:numPr>
          <w:ilvl w:val="1"/>
          <w:numId w:val="4"/>
        </w:numPr>
        <w:spacing w:after="0" w:afterAutospacing="0" w:before="0" w:beforeAutospacing="0" w:lineRule="auto"/>
        <w:ind w:left="1440" w:hanging="360"/>
      </w:pPr>
      <w:r w:rsidDel="00000000" w:rsidR="00000000" w:rsidRPr="00000000">
        <w:rPr>
          <w:rtl w:val="0"/>
        </w:rPr>
        <w:t xml:space="preserve">Contact page: XXXX</w:t>
      </w:r>
    </w:p>
    <w:p w:rsidR="00000000" w:rsidDel="00000000" w:rsidP="00000000" w:rsidRDefault="00000000" w:rsidRPr="00000000" w14:paraId="0000005F">
      <w:pPr>
        <w:numPr>
          <w:ilvl w:val="1"/>
          <w:numId w:val="4"/>
        </w:numPr>
        <w:spacing w:after="240" w:before="0" w:beforeAutospacing="0" w:lineRule="auto"/>
        <w:ind w:left="1440" w:hanging="360"/>
      </w:pPr>
      <w:r w:rsidDel="00000000" w:rsidR="00000000" w:rsidRPr="00000000">
        <w:rPr>
          <w:rtl w:val="0"/>
        </w:rPr>
        <w:t xml:space="preserve">Blog: XXXX</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9. Competitor Positioning</w:t>
      </w:r>
    </w:p>
    <w:p w:rsidR="00000000" w:rsidDel="00000000" w:rsidP="00000000" w:rsidRDefault="00000000" w:rsidRPr="00000000" w14:paraId="00000062">
      <w:pPr>
        <w:numPr>
          <w:ilvl w:val="0"/>
          <w:numId w:val="12"/>
        </w:numPr>
        <w:spacing w:after="0" w:afterAutospacing="0" w:before="240" w:lineRule="auto"/>
        <w:ind w:left="720" w:hanging="360"/>
      </w:pPr>
      <w:r w:rsidDel="00000000" w:rsidR="00000000" w:rsidRPr="00000000">
        <w:rPr>
          <w:rtl w:val="0"/>
        </w:rPr>
        <w:t xml:space="preserve">Key differentiators (what makes you different): XXXX</w:t>
      </w:r>
    </w:p>
    <w:p w:rsidR="00000000" w:rsidDel="00000000" w:rsidP="00000000" w:rsidRDefault="00000000" w:rsidRPr="00000000" w14:paraId="00000063">
      <w:pPr>
        <w:numPr>
          <w:ilvl w:val="0"/>
          <w:numId w:val="12"/>
        </w:numPr>
        <w:spacing w:after="0" w:afterAutospacing="0" w:before="0" w:beforeAutospacing="0" w:lineRule="auto"/>
        <w:ind w:left="720" w:hanging="360"/>
      </w:pPr>
      <w:r w:rsidDel="00000000" w:rsidR="00000000" w:rsidRPr="00000000">
        <w:rPr>
          <w:rtl w:val="0"/>
        </w:rPr>
        <w:t xml:space="preserve">Unique selling points: XXXX</w:t>
      </w:r>
    </w:p>
    <w:p w:rsidR="00000000" w:rsidDel="00000000" w:rsidP="00000000" w:rsidRDefault="00000000" w:rsidRPr="00000000" w14:paraId="00000064">
      <w:pPr>
        <w:numPr>
          <w:ilvl w:val="0"/>
          <w:numId w:val="12"/>
        </w:numPr>
        <w:spacing w:after="0" w:afterAutospacing="0" w:before="0" w:beforeAutospacing="0" w:lineRule="auto"/>
        <w:ind w:left="720" w:hanging="360"/>
      </w:pPr>
      <w:r w:rsidDel="00000000" w:rsidR="00000000" w:rsidRPr="00000000">
        <w:rPr>
          <w:rtl w:val="0"/>
        </w:rPr>
        <w:t xml:space="preserve">Positioning statement (one to two sentences on how you want to be perceived): XXXX</w:t>
      </w:r>
    </w:p>
    <w:p w:rsidR="00000000" w:rsidDel="00000000" w:rsidP="00000000" w:rsidRDefault="00000000" w:rsidRPr="00000000" w14:paraId="00000065">
      <w:pPr>
        <w:numPr>
          <w:ilvl w:val="0"/>
          <w:numId w:val="12"/>
        </w:numPr>
        <w:spacing w:after="240" w:before="0" w:beforeAutospacing="0" w:lineRule="auto"/>
        <w:ind w:left="720" w:hanging="360"/>
      </w:pPr>
      <w:r w:rsidDel="00000000" w:rsidR="00000000" w:rsidRPr="00000000">
        <w:rPr>
          <w:rtl w:val="0"/>
        </w:rPr>
        <w:t xml:space="preserve">Competitors to be aware of (for context, not for mentioning in content): XXXX</w:t>
      </w:r>
    </w:p>
    <w:p w:rsidR="00000000" w:rsidDel="00000000" w:rsidP="00000000" w:rsidRDefault="00000000" w:rsidRPr="00000000" w14:paraId="00000066">
      <w:pPr>
        <w:spacing w:after="240" w:before="240" w:lineRule="auto"/>
        <w:rPr/>
      </w:pPr>
      <w:r w:rsidDel="00000000" w:rsidR="00000000" w:rsidRPr="00000000">
        <w:rPr>
          <w:b w:val="1"/>
          <w:bCs w:val="1"/>
          <w:rtl w:val="0"/>
        </w:rPr>
        <w:t xml:space="preserve">Note:</w:t>
      </w:r>
      <w:r w:rsidDel="00000000" w:rsidR="00000000" w:rsidRPr="00000000">
        <w:rPr>
          <w:rtl w:val="0"/>
        </w:rPr>
        <w:t xml:space="preserve"> Content should focus on your business strengths rather than mentioning competitors directly.</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Rule="auto"/>
        <w:rPr>
          <w:b w:val="1"/>
          <w:bCs w:val="1"/>
        </w:rPr>
      </w:pPr>
      <w:r w:rsidDel="00000000" w:rsidR="00000000" w:rsidRPr="00000000">
        <w:rPr>
          <w:b w:val="1"/>
          <w:bCs w:val="1"/>
          <w:rtl w:val="0"/>
        </w:rPr>
        <w:t xml:space="preserve">10. Content Quality Checklist</w:t>
      </w:r>
    </w:p>
    <w:p w:rsidR="00000000" w:rsidDel="00000000" w:rsidP="00000000" w:rsidRDefault="00000000" w:rsidRPr="00000000" w14:paraId="00000069">
      <w:pPr>
        <w:spacing w:after="240" w:before="240" w:lineRule="auto"/>
        <w:rPr/>
      </w:pPr>
      <w:r w:rsidDel="00000000" w:rsidR="00000000" w:rsidRPr="00000000">
        <w:rPr>
          <w:rtl w:val="0"/>
        </w:rPr>
        <w:t xml:space="preserve">Before finalising any content, verify:</w:t>
      </w:r>
    </w:p>
    <w:p w:rsidR="00000000" w:rsidDel="00000000" w:rsidP="00000000" w:rsidRDefault="00000000" w:rsidRPr="00000000" w14:paraId="0000006A">
      <w:pPr>
        <w:spacing w:after="240" w:before="240" w:lineRule="auto"/>
        <w:rPr>
          <w:b w:val="1"/>
          <w:bCs w:val="1"/>
        </w:rPr>
      </w:pPr>
      <w:r w:rsidDel="00000000" w:rsidR="00000000" w:rsidRPr="00000000">
        <w:rPr>
          <w:b w:val="1"/>
          <w:bCs w:val="1"/>
          <w:rtl w:val="0"/>
        </w:rPr>
        <w:t xml:space="preserve">Originality and value:</w:t>
      </w:r>
    </w:p>
    <w:p w:rsidR="00000000" w:rsidDel="00000000" w:rsidP="00000000" w:rsidRDefault="00000000" w:rsidRPr="00000000" w14:paraId="0000006B">
      <w:pPr>
        <w:numPr>
          <w:ilvl w:val="0"/>
          <w:numId w:val="5"/>
        </w:numPr>
        <w:spacing w:after="0" w:afterAutospacing="0" w:before="240" w:lineRule="auto"/>
        <w:ind w:left="720" w:hanging="360"/>
      </w:pPr>
      <w:r w:rsidDel="00000000" w:rsidR="00000000" w:rsidRPr="00000000">
        <w:rPr>
          <w:rtl w:val="0"/>
        </w:rPr>
        <w:t xml:space="preserve">Does this provide unique insights beyond basic competitor content?</w:t>
      </w:r>
    </w:p>
    <w:p w:rsidR="00000000" w:rsidDel="00000000" w:rsidP="00000000" w:rsidRDefault="00000000" w:rsidRPr="00000000" w14:paraId="0000006C">
      <w:pPr>
        <w:numPr>
          <w:ilvl w:val="0"/>
          <w:numId w:val="5"/>
        </w:numPr>
        <w:spacing w:after="0" w:afterAutospacing="0" w:before="0" w:beforeAutospacing="0" w:lineRule="auto"/>
        <w:ind w:left="720" w:hanging="360"/>
      </w:pPr>
      <w:r w:rsidDel="00000000" w:rsidR="00000000" w:rsidRPr="00000000">
        <w:rPr>
          <w:rtl w:val="0"/>
        </w:rPr>
        <w:t xml:space="preserve">Does it address specific content gaps in your industry?</w:t>
      </w:r>
    </w:p>
    <w:p w:rsidR="00000000" w:rsidDel="00000000" w:rsidP="00000000" w:rsidRDefault="00000000" w:rsidRPr="00000000" w14:paraId="0000006D">
      <w:pPr>
        <w:numPr>
          <w:ilvl w:val="0"/>
          <w:numId w:val="5"/>
        </w:numPr>
        <w:spacing w:after="240" w:before="0" w:beforeAutospacing="0" w:lineRule="auto"/>
        <w:ind w:left="720" w:hanging="360"/>
      </w:pPr>
      <w:r w:rsidDel="00000000" w:rsidR="00000000" w:rsidRPr="00000000">
        <w:rPr>
          <w:rtl w:val="0"/>
        </w:rPr>
        <w:t xml:space="preserve">Does it demonstrate your expertise through practical examples?</w:t>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Accuracy and authenticity:</w:t>
      </w:r>
    </w:p>
    <w:p w:rsidR="00000000" w:rsidDel="00000000" w:rsidP="00000000" w:rsidRDefault="00000000" w:rsidRPr="00000000" w14:paraId="0000006F">
      <w:pPr>
        <w:numPr>
          <w:ilvl w:val="0"/>
          <w:numId w:val="20"/>
        </w:numPr>
        <w:spacing w:after="0" w:afterAutospacing="0" w:before="240" w:lineRule="auto"/>
        <w:ind w:left="720" w:hanging="360"/>
      </w:pPr>
      <w:r w:rsidDel="00000000" w:rsidR="00000000" w:rsidRPr="00000000">
        <w:rPr>
          <w:rtl w:val="0"/>
        </w:rPr>
        <w:t xml:space="preserve">Are all examples and data verifiable or clearly marked as general industry knowledge?</w:t>
      </w:r>
    </w:p>
    <w:p w:rsidR="00000000" w:rsidDel="00000000" w:rsidP="00000000" w:rsidRDefault="00000000" w:rsidRPr="00000000" w14:paraId="00000070">
      <w:pPr>
        <w:numPr>
          <w:ilvl w:val="0"/>
          <w:numId w:val="20"/>
        </w:numPr>
        <w:spacing w:after="0" w:afterAutospacing="0" w:before="0" w:beforeAutospacing="0" w:lineRule="auto"/>
        <w:ind w:left="720" w:hanging="360"/>
      </w:pPr>
      <w:r w:rsidDel="00000000" w:rsidR="00000000" w:rsidRPr="00000000">
        <w:rPr>
          <w:rtl w:val="0"/>
        </w:rPr>
        <w:t xml:space="preserve">Are scenarios realistic and relevant to your target audience?</w:t>
      </w:r>
    </w:p>
    <w:p w:rsidR="00000000" w:rsidDel="00000000" w:rsidP="00000000" w:rsidRDefault="00000000" w:rsidRPr="00000000" w14:paraId="00000071">
      <w:pPr>
        <w:numPr>
          <w:ilvl w:val="0"/>
          <w:numId w:val="20"/>
        </w:numPr>
        <w:spacing w:after="240" w:before="0" w:beforeAutospacing="0" w:lineRule="auto"/>
        <w:ind w:left="720" w:hanging="360"/>
      </w:pPr>
      <w:r w:rsidDel="00000000" w:rsidR="00000000" w:rsidRPr="00000000">
        <w:rPr>
          <w:rtl w:val="0"/>
        </w:rPr>
        <w:t xml:space="preserve">Have all banned AI phrases been removed?</w:t>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Strategic alignment:</w:t>
      </w:r>
    </w:p>
    <w:p w:rsidR="00000000" w:rsidDel="00000000" w:rsidP="00000000" w:rsidRDefault="00000000" w:rsidRPr="00000000" w14:paraId="00000073">
      <w:pPr>
        <w:numPr>
          <w:ilvl w:val="0"/>
          <w:numId w:val="2"/>
        </w:numPr>
        <w:spacing w:after="0" w:afterAutospacing="0" w:before="240" w:lineRule="auto"/>
        <w:ind w:left="720" w:hanging="360"/>
      </w:pPr>
      <w:r w:rsidDel="00000000" w:rsidR="00000000" w:rsidRPr="00000000">
        <w:rPr>
          <w:rtl w:val="0"/>
        </w:rPr>
        <w:t xml:space="preserve">Are services integrated naturally without over-promotion?</w:t>
      </w:r>
    </w:p>
    <w:p w:rsidR="00000000" w:rsidDel="00000000" w:rsidP="00000000" w:rsidRDefault="00000000" w:rsidRPr="00000000" w14:paraId="00000074">
      <w:pPr>
        <w:numPr>
          <w:ilvl w:val="0"/>
          <w:numId w:val="2"/>
        </w:numPr>
        <w:spacing w:after="0" w:afterAutospacing="0" w:before="0" w:beforeAutospacing="0" w:lineRule="auto"/>
        <w:ind w:left="720" w:hanging="360"/>
      </w:pPr>
      <w:r w:rsidDel="00000000" w:rsidR="00000000" w:rsidRPr="00000000">
        <w:rPr>
          <w:rtl w:val="0"/>
        </w:rPr>
        <w:t xml:space="preserve">Is geographic positioning included appropriately?</w:t>
      </w:r>
    </w:p>
    <w:p w:rsidR="00000000" w:rsidDel="00000000" w:rsidP="00000000" w:rsidRDefault="00000000" w:rsidRPr="00000000" w14:paraId="00000075">
      <w:pPr>
        <w:numPr>
          <w:ilvl w:val="0"/>
          <w:numId w:val="2"/>
        </w:numPr>
        <w:spacing w:after="240" w:before="0" w:beforeAutospacing="0" w:lineRule="auto"/>
        <w:ind w:left="720" w:hanging="360"/>
      </w:pPr>
      <w:r w:rsidDel="00000000" w:rsidR="00000000" w:rsidRPr="00000000">
        <w:rPr>
          <w:rtl w:val="0"/>
        </w:rPr>
        <w:t xml:space="preserve">Does the content demonstrate thought leadership?</w:t>
      </w:r>
    </w:p>
    <w:p w:rsidR="00000000" w:rsidDel="00000000" w:rsidP="00000000" w:rsidRDefault="00000000" w:rsidRPr="00000000" w14:paraId="00000076">
      <w:pPr>
        <w:spacing w:after="240" w:before="240" w:lineRule="auto"/>
        <w:rPr>
          <w:b w:val="1"/>
          <w:bCs w:val="1"/>
        </w:rPr>
      </w:pPr>
      <w:r w:rsidDel="00000000" w:rsidR="00000000" w:rsidRPr="00000000">
        <w:rPr>
          <w:b w:val="1"/>
          <w:bCs w:val="1"/>
          <w:rtl w:val="0"/>
        </w:rPr>
        <w:t xml:space="preserve">Technical standards:</w:t>
      </w:r>
    </w:p>
    <w:p w:rsidR="00000000" w:rsidDel="00000000" w:rsidP="00000000" w:rsidRDefault="00000000" w:rsidRPr="00000000" w14:paraId="00000077">
      <w:pPr>
        <w:numPr>
          <w:ilvl w:val="0"/>
          <w:numId w:val="16"/>
        </w:numPr>
        <w:spacing w:after="0" w:afterAutospacing="0" w:before="240" w:lineRule="auto"/>
        <w:ind w:left="720" w:hanging="360"/>
      </w:pPr>
      <w:r w:rsidDel="00000000" w:rsidR="00000000" w:rsidRPr="00000000">
        <w:rPr>
          <w:rtl w:val="0"/>
        </w:rPr>
        <w:t xml:space="preserve">Correct language variant used throughout</w:t>
      </w:r>
    </w:p>
    <w:p w:rsidR="00000000" w:rsidDel="00000000" w:rsidP="00000000" w:rsidRDefault="00000000" w:rsidRPr="00000000" w14:paraId="00000078">
      <w:pPr>
        <w:numPr>
          <w:ilvl w:val="0"/>
          <w:numId w:val="16"/>
        </w:numPr>
        <w:spacing w:after="0" w:afterAutospacing="0" w:before="0" w:beforeAutospacing="0" w:lineRule="auto"/>
        <w:ind w:left="720" w:hanging="360"/>
      </w:pPr>
      <w:r w:rsidDel="00000000" w:rsidR="00000000" w:rsidRPr="00000000">
        <w:rPr>
          <w:rtl w:val="0"/>
        </w:rPr>
        <w:t xml:space="preserve">Each section follows pyramid principle structure</w:t>
      </w:r>
    </w:p>
    <w:p w:rsidR="00000000" w:rsidDel="00000000" w:rsidP="00000000" w:rsidRDefault="00000000" w:rsidRPr="00000000" w14:paraId="00000079">
      <w:pPr>
        <w:numPr>
          <w:ilvl w:val="0"/>
          <w:numId w:val="16"/>
        </w:numPr>
        <w:spacing w:after="0" w:afterAutospacing="0" w:before="0" w:beforeAutospacing="0" w:lineRule="auto"/>
        <w:ind w:left="720" w:hanging="360"/>
      </w:pPr>
      <w:r w:rsidDel="00000000" w:rsidR="00000000" w:rsidRPr="00000000">
        <w:rPr>
          <w:rtl w:val="0"/>
        </w:rPr>
        <w:t xml:space="preserve">Headers are benefit-focused</w:t>
      </w:r>
    </w:p>
    <w:p w:rsidR="00000000" w:rsidDel="00000000" w:rsidP="00000000" w:rsidRDefault="00000000" w:rsidRPr="00000000" w14:paraId="0000007A">
      <w:pPr>
        <w:numPr>
          <w:ilvl w:val="0"/>
          <w:numId w:val="16"/>
        </w:numPr>
        <w:spacing w:after="240" w:before="0" w:beforeAutospacing="0" w:lineRule="auto"/>
        <w:ind w:left="720" w:hanging="360"/>
      </w:pPr>
      <w:r w:rsidDel="00000000" w:rsidR="00000000" w:rsidRPr="00000000">
        <w:rPr>
          <w:rtl w:val="0"/>
        </w:rPr>
        <w:t xml:space="preserve">Varied sentence structure for readability</w:t>
      </w:r>
    </w:p>
    <w:p w:rsidR="00000000" w:rsidDel="00000000" w:rsidP="00000000" w:rsidRDefault="00000000" w:rsidRPr="00000000" w14:paraId="000000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11. Spokesperson Quote Guidelines</w:t>
      </w:r>
    </w:p>
    <w:p w:rsidR="00000000" w:rsidDel="00000000" w:rsidP="00000000" w:rsidRDefault="00000000" w:rsidRPr="00000000" w14:paraId="0000007D">
      <w:pPr>
        <w:numPr>
          <w:ilvl w:val="0"/>
          <w:numId w:val="19"/>
        </w:numPr>
        <w:spacing w:after="0" w:afterAutospacing="0" w:before="240" w:lineRule="auto"/>
        <w:ind w:left="720" w:hanging="360"/>
      </w:pPr>
      <w:r w:rsidDel="00000000" w:rsidR="00000000" w:rsidRPr="00000000">
        <w:rPr>
          <w:rtl w:val="0"/>
        </w:rPr>
        <w:t xml:space="preserve">Primary spokesperson: XXXX (title: XXXX)</w:t>
      </w:r>
    </w:p>
    <w:p w:rsidR="00000000" w:rsidDel="00000000" w:rsidP="00000000" w:rsidRDefault="00000000" w:rsidRPr="00000000" w14:paraId="0000007E">
      <w:pPr>
        <w:numPr>
          <w:ilvl w:val="0"/>
          <w:numId w:val="19"/>
        </w:numPr>
        <w:spacing w:after="0" w:afterAutospacing="0" w:before="0" w:beforeAutospacing="0" w:lineRule="auto"/>
        <w:ind w:left="720" w:hanging="360"/>
      </w:pPr>
      <w:r w:rsidDel="00000000" w:rsidR="00000000" w:rsidRPr="00000000">
        <w:rPr>
          <w:rtl w:val="0"/>
        </w:rPr>
        <w:t xml:space="preserve">Quote style: XXXX (e.g. practical insights, strategic perspective)</w:t>
      </w:r>
    </w:p>
    <w:p w:rsidR="00000000" w:rsidDel="00000000" w:rsidP="00000000" w:rsidRDefault="00000000" w:rsidRPr="00000000" w14:paraId="0000007F">
      <w:pPr>
        <w:numPr>
          <w:ilvl w:val="0"/>
          <w:numId w:val="19"/>
        </w:numPr>
        <w:spacing w:after="0" w:afterAutospacing="0" w:before="0" w:beforeAutospacing="0" w:lineRule="auto"/>
        <w:ind w:left="720" w:hanging="360"/>
      </w:pPr>
      <w:r w:rsidDel="00000000" w:rsidR="00000000" w:rsidRPr="00000000">
        <w:rPr>
          <w:rtl w:val="0"/>
        </w:rPr>
        <w:t xml:space="preserve">When to include quotes: XXXX (e.g. once per article, in conclusion sections)</w:t>
      </w:r>
    </w:p>
    <w:p w:rsidR="00000000" w:rsidDel="00000000" w:rsidP="00000000" w:rsidRDefault="00000000" w:rsidRPr="00000000" w14:paraId="00000080">
      <w:pPr>
        <w:numPr>
          <w:ilvl w:val="0"/>
          <w:numId w:val="19"/>
        </w:numPr>
        <w:spacing w:after="240" w:before="0" w:beforeAutospacing="0" w:lineRule="auto"/>
        <w:ind w:left="720" w:hanging="360"/>
      </w:pPr>
      <w:r w:rsidDel="00000000" w:rsidR="00000000" w:rsidRPr="00000000">
        <w:rPr>
          <w:rtl w:val="0"/>
        </w:rPr>
        <w:t xml:space="preserve">Example quote format: "XXXX," says XXXX, founder of XXXX.</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12. Additional Notes</w:t>
      </w:r>
    </w:p>
    <w:p w:rsidR="00000000" w:rsidDel="00000000" w:rsidP="00000000" w:rsidRDefault="00000000" w:rsidRPr="00000000" w14:paraId="00000083">
      <w:pPr>
        <w:spacing w:after="240" w:before="240" w:lineRule="auto"/>
        <w:rPr/>
      </w:pPr>
      <w:r w:rsidDel="00000000" w:rsidR="00000000" w:rsidRPr="00000000">
        <w:rPr>
          <w:rtl w:val="0"/>
        </w:rPr>
        <w:t xml:space="preserve">Add any other brand-specific requirements, preferences, or context here:</w:t>
      </w:r>
    </w:p>
    <w:p w:rsidR="00000000" w:rsidDel="00000000" w:rsidP="00000000" w:rsidRDefault="00000000" w:rsidRPr="00000000" w14:paraId="00000084">
      <w:pPr>
        <w:spacing w:after="240" w:before="240" w:lineRule="auto"/>
        <w:rPr/>
      </w:pPr>
      <w:r w:rsidDel="00000000" w:rsidR="00000000" w:rsidRPr="00000000">
        <w:rPr>
          <w:rtl w:val="0"/>
        </w:rPr>
        <w:t xml:space="preserve">XXXX</w:t>
      </w:r>
    </w:p>
    <w:p w:rsidR="00000000" w:rsidDel="00000000" w:rsidP="00000000" w:rsidRDefault="00000000" w:rsidRPr="00000000" w14:paraId="00000085">
      <w:pPr>
        <w:spacing w:after="240" w:before="240" w:lineRule="auto"/>
        <w:rPr/>
      </w:pPr>
      <w:r w:rsidDel="00000000" w:rsidR="00000000" w:rsidRPr="00000000">
        <w:rPr>
          <w:rtl w:val="0"/>
        </w:rPr>
      </w:r>
    </w:p>
    <w:p w:rsidR="00000000" w:rsidDel="00000000" w:rsidP="00000000" w:rsidRDefault="00000000" w:rsidRPr="00000000" w14:paraId="00000086">
      <w:pPr>
        <w:spacing w:after="240" w:before="240" w:lineRule="auto"/>
        <w:rPr>
          <w:color w:val="0000ff"/>
        </w:rPr>
      </w:pPr>
      <w:r w:rsidDel="00000000" w:rsidR="00000000" w:rsidRPr="00000000">
        <w:rPr>
          <w:color w:val="0000ff"/>
          <w:rtl w:val="0"/>
        </w:rPr>
        <w:t xml:space="preserve">Anything you are unsure of, or anything you think we should add to this to improve its quality  - please ask</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Rule="auto"/>
        <w:rPr/>
      </w:pPr>
      <w:r w:rsidDel="00000000" w:rsidR="00000000" w:rsidRPr="00000000">
        <w:rPr>
          <w:b w:val="1"/>
          <w:bCs w:val="1"/>
          <w:rtl w:val="0"/>
        </w:rPr>
        <w:t xml:space="preserve">Document completed by:</w:t>
      </w:r>
      <w:r w:rsidDel="00000000" w:rsidR="00000000" w:rsidRPr="00000000">
        <w:rPr>
          <w:rtl w:val="0"/>
        </w:rPr>
        <w:t xml:space="preserve"> XXXX </w:t>
      </w:r>
      <w:r w:rsidDel="00000000" w:rsidR="00000000" w:rsidRPr="00000000">
        <w:rPr>
          <w:b w:val="1"/>
          <w:bCs w:val="1"/>
          <w:rtl w:val="0"/>
        </w:rPr>
        <w:t xml:space="preserve">Date:</w:t>
      </w:r>
      <w:r w:rsidDel="00000000" w:rsidR="00000000" w:rsidRPr="00000000">
        <w:rPr>
          <w:rtl w:val="0"/>
        </w:rPr>
        <w:t xml:space="preserve"> XXXX </w:t>
      </w:r>
      <w:r w:rsidDel="00000000" w:rsidR="00000000" w:rsidRPr="00000000">
        <w:rPr>
          <w:b w:val="1"/>
          <w:bCs w:val="1"/>
          <w:rtl w:val="0"/>
        </w:rPr>
        <w:t xml:space="preserve">Last updated:</w:t>
      </w:r>
      <w:r w:rsidDel="00000000" w:rsidR="00000000" w:rsidRPr="00000000">
        <w:rPr>
          <w:rtl w:val="0"/>
        </w:rPr>
        <w:t xml:space="preserve"> XXXX</w:t>
      </w:r>
    </w:p>
    <w:p w:rsidR="00000000" w:rsidDel="00000000" w:rsidP="00000000" w:rsidRDefault="00000000" w:rsidRPr="00000000" w14:paraId="00000089">
      <w:pPr>
        <w:rPr/>
      </w:pP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4D497331A9647A4DEA1847FEEE20E" ma:contentTypeVersion="19" ma:contentTypeDescription="Create a new document." ma:contentTypeScope="" ma:versionID="4ca056aa961b7f282216964775e27c52">
  <xsd:schema xmlns:xsd="http://www.w3.org/2001/XMLSchema" xmlns:xs="http://www.w3.org/2001/XMLSchema" xmlns:p="http://schemas.microsoft.com/office/2006/metadata/properties" xmlns:ns2="fccabb80-0ff9-473c-bb38-796195836468" xmlns:ns3="6676b86c-714f-44b0-b73e-7f7bf700d777" xmlns:ns4="e03a3532-a067-4bf3-b02f-ef8eec0ed43f" targetNamespace="http://schemas.microsoft.com/office/2006/metadata/properties" ma:root="true" ma:fieldsID="4ae6c12e1ab48a02c1c3cb19b093080d" ns2:_="" ns3:_="" ns4:_="">
    <xsd:import namespace="fccabb80-0ff9-473c-bb38-796195836468"/>
    <xsd:import namespace="6676b86c-714f-44b0-b73e-7f7bf700d777"/>
    <xsd:import namespace="e03a3532-a067-4bf3-b02f-ef8eec0ed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abb80-0ff9-473c-bb38-796195836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654cfa-ff63-457d-afd4-599777131f1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6b86c-714f-44b0-b73e-7f7bf700d7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a3532-a067-4bf3-b02f-ef8eec0ed4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56c576-1c24-46ea-9020-10dbfe43d38e}" ma:internalName="TaxCatchAll" ma:showField="CatchAllData" ma:web="6676b86c-714f-44b0-b73e-7f7bf700d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abb80-0ff9-473c-bb38-796195836468">
      <Terms xmlns="http://schemas.microsoft.com/office/infopath/2007/PartnerControls"/>
    </lcf76f155ced4ddcb4097134ff3c332f>
    <TaxCatchAll xmlns="e03a3532-a067-4bf3-b02f-ef8eec0ed43f" xsi:nil="true"/>
  </documentManagement>
</p:properties>
</file>

<file path=customXml/itemProps1.xml><?xml version="1.0" encoding="utf-8"?>
<ds:datastoreItem xmlns:ds="http://schemas.openxmlformats.org/officeDocument/2006/customXml" ds:itemID="{012671B7-86C7-4231-A84B-56388A3D5CBA}"/>
</file>

<file path=customXml/itemProps2.xml><?xml version="1.0" encoding="utf-8"?>
<ds:datastoreItem xmlns:ds="http://schemas.openxmlformats.org/officeDocument/2006/customXml" ds:itemID="{90EC61E2-37D4-4B4B-AC2F-EE2595F5B1FD}"/>
</file>

<file path=customXml/itemProps3.xml><?xml version="1.0" encoding="utf-8"?>
<ds:datastoreItem xmlns:ds="http://schemas.openxmlformats.org/officeDocument/2006/customXml" ds:itemID="{EDEE9FD9-2E93-49D0-B758-4BB6C057743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0x0101005D44D497331A9647A4DEA1847FEEE20E</vt:lpwstr>
  </property>
</Properties>
</file>